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F8" w:rsidRDefault="007C1EF8" w:rsidP="007C1EF8">
      <w:pPr>
        <w:pStyle w:val="1"/>
      </w:pPr>
      <w:r>
        <w:t>(7681-49-4)氟化钠的理化及危险特性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7C1EF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中文名：氟化钠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sodium fluoride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NaF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42.00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UN编号：1690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61513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CAS号：7681-49-4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 有毒品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外观与性状：白色粉末或结晶，无臭。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溶解性：溶于水，微溶于乙醇。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熔点（℃）：993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沸点（℃）：1700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相对密度（水＝1）：2.56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 0.13(1077℃)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7C1EF8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燃烧分解产物：氟化氢。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禁忌物：强酸。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危险特性：与酸类反应放出有腐蚀性、刺激性更强的氢氟酸，能腐蚀玻璃。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灭火方法：用大量水灭火。用雾状水驱散烟雾与刺激性气体。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：52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(大鼠经口)；57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(小鼠经口) 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：316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(大吸入)；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IARC致癌性评论：人不明确。</w:t>
            </w:r>
          </w:p>
        </w:tc>
      </w:tr>
      <w:tr w:rsidR="007C1EF8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C1EF8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多为误服所致。服后立即出现剧烈恶心、呕吐、腹痛、腹泻。重者休克、呼吸困难、紫绀。如不及时抢救可致死亡。部分患者出现荨麻疹，吞咽肌麻痹，手足抽搐或四肢肌肉痉挛。短期内吸入大量本品粉尘，引起呼吸道刺激症状，并伴有头昏、头痛、无力及消化道症状。慢性影响：长期较高浓度吸入可引起氟骨症。可致皮炎，重者出现溃疡或大疱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皮肤接触：立即脱去被污染的衣着，用肥皂水和清水彻底冲洗皮肤。    ※眼睛接触：立即提起眼睑，用流动清水或生理盐水冲洗。就医。    ※吸入：迅速脱离现场至空气新鲜处。保持呼吸道通畅。如呼吸困难，给输氧。如呼吸停止，立即进行人工呼吸，就医。    ※食入：饮足量温水，催吐，洗胃。就医。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工程控制：严加密闭，局部排风。提供安全淋浴和洗眼设备。  ※呼吸系统防护：可能接触其粉尘时，应该佩戴自吸过滤式防尘口罩。紧急事态抢救或撒离时，建议佩戴自给式呼吸器。     ※眼睛防护：戴化学安全防护眼镜。   ※身体防护：穿透气型防毒服。   ※手防护：戴乳胶手套。    ※其他：工作现场禁止吸烟、进食和饮水。工作毕，淋浴更衣。工作服不准带至非作业场所。单独存放被毒物污染的衣服，洗后备用。保持良好的卫生习惯。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小量泄漏：避免扬尘，用洁净的铲子收集于干燥、洁净、有盖的容器中。大量泄漏：用塑料布、帆布覆盖，减少飞散。然后收集回收或运至废物处理场所处置。</w:t>
            </w:r>
          </w:p>
        </w:tc>
      </w:tr>
      <w:tr w:rsidR="007C1EF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F8" w:rsidRDefault="007C1EF8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储存于阴凉、通风仓间内。保持容器密封。应与氧化剂、酸类、食用化学品分开存放。不可混储混运。搬运时要轻装轻卸，防止包装及容器破损。分装和搬运作业要注意个人防护。</w:t>
            </w:r>
          </w:p>
        </w:tc>
      </w:tr>
    </w:tbl>
    <w:p w:rsidR="007C1EF8" w:rsidRDefault="007C1EF8" w:rsidP="007C1EF8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8"/>
    <w:rsid w:val="007C1EF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AA88-7621-4A45-BBF6-CE35BE1D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C1EF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1EF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zyhq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